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Times New Roman" w:hAnsi="Times New Roman" w:eastAsia="NSimSun" w:cs="Lucida Sans"/>
          <w:color w:val="auto"/>
          <w:kern w:val="2"/>
          <w:sz w:val="26"/>
          <w:szCs w:val="26"/>
          <w:lang w:val="hu-HU" w:eastAsia="zh-CN" w:bidi="hi-IN"/>
        </w:rPr>
      </w:pPr>
      <w:r>
        <w:rPr>
          <w:rFonts w:eastAsia="NSimSun" w:cs="Lucida Sans" w:ascii="Times New Roman" w:hAnsi="Times New Roman"/>
          <w:color w:val="auto"/>
          <w:kern w:val="2"/>
          <w:sz w:val="26"/>
          <w:szCs w:val="26"/>
          <w:lang w:val="hu-HU" w:eastAsia="zh-CN" w:bidi="hi-IN"/>
        </w:rPr>
        <w:t>Sréger Gyulai Beatrix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666768"/>
          <w:spacing w:val="0"/>
          <w:sz w:val="26"/>
          <w:szCs w:val="26"/>
        </w:rPr>
        <w:t xml:space="preserve">Budapest, 1118 Haraszt utca 24. </w:t>
      </w: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bidi w:val="0"/>
        <w:jc w:val="left"/>
        <w:rPr/>
      </w:pPr>
      <w:r>
        <w:rPr>
          <w:rFonts w:ascii="Times New Roman" w:hAnsi="Times New Roman"/>
          <w:sz w:val="26"/>
          <w:szCs w:val="26"/>
        </w:rPr>
        <w:t xml:space="preserve">E-mail: </w:t>
      </w:r>
      <w:hyperlink r:id="rId2">
        <w:r>
          <w:rPr>
            <w:rStyle w:val="Internethivatkozs"/>
            <w:rFonts w:ascii="Open Sans;Helvetica;Arial;Lucida;sans-serif" w:hAnsi="Open Sans;Helvetica;Arial;Lucida;sans-serif"/>
            <w:b/>
            <w:i w:val="false"/>
            <w:caps w:val="false"/>
            <w:smallCaps w:val="false"/>
            <w:strike w:val="false"/>
            <w:dstrike w:val="false"/>
            <w:color w:val="2EA3F2"/>
            <w:spacing w:val="0"/>
            <w:sz w:val="24"/>
            <w:szCs w:val="26"/>
            <w:u w:val="none"/>
            <w:effect w:val="none"/>
            <w:shd w:fill="FFFFFF" w:val="clear"/>
          </w:rPr>
          <w:t>info@beautyfashion.hu</w:t>
        </w:r>
      </w:hyperlink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ELÁLLÁSI JOGI NYILATKOZAT </w:t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Csak vásárlástól / szerződéstől történő elállási szándéknál kell kitölteni, és visszajuttatni, az áru egyidejű visszaküldésével!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Vásárló neve: 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Vásárló telefonszáma: 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Vásárló címe: 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Rendelési szám: 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termék(ek) árának visszautalásához bankszámla adatok: 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Bankszámla tulajdonosának neve: 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Bankszámlaszám: 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Alulírott kijelentem, hogy ezúton gyakorlom vásárlástól való elállási jogomat, és az alábbi terméke(ek)t visszaküldöm: 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Termék megnevezése: </w:t>
        <w:tab/>
        <w:tab/>
        <w:tab/>
        <w:tab/>
        <w:t xml:space="preserve">Darabszám: 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blzattartalom"/>
              <w:widowControl w:val="false"/>
              <w:bidi w:val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A termék(kek) visszaküldését postai úton fogadjuk kizárólag az alábbi címen: 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666768"/>
          <w:spacing w:val="0"/>
          <w:sz w:val="26"/>
          <w:szCs w:val="26"/>
        </w:rPr>
        <w:t>Budapest, 1118 Haraszt utca 24.</w:t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 visszaküldött csomagban mellékelni kell az „Elállási Jogi Nyilatkozatot” és az általunk kiállított eredeti számlát. A vásárlástól való indoklás nélküli elállásra a vásárolt termék(ek) kézhezvételétől számított 14 napon belül van lehetőség. Vásárló kizárólag akkor jogosult a termék(ek) vételárát visszakapni, ha a visszaküldött termék(ek)ben értékcsökkenést nem okozott. A vásárlástól való elállás részletes tájékoztatóját az Általános Szerződési Feltételek tartalmazzák.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 Sans">
    <w:altName w:val="Helvetic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hu-HU" w:eastAsia="zh-CN" w:bidi="hi-IN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beautyfashion.h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LibreOffice/7.1.0.3$Windows_X86_64 LibreOffice_project/f6099ecf3d29644b5008cc8f48f42f4a40986e4c</Application>
  <AppVersion>15.0000</AppVersion>
  <Pages>1</Pages>
  <Words>135</Words>
  <Characters>1007</Characters>
  <CharactersWithSpaces>1144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2024-02-19T09:26:23Z</dcterms:created>
  <dc:creator/>
  <dc:description/>
  <dc:language>hu-HU</dc:language>
  <cp:lastModifiedBy/>
  <dcterms:modified xsi:type="dcterms:W3CDTF">2025-01-22T14:28:32Z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